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217"/>
          <w:tab w:val="left" w:pos="5823"/>
        </w:tabs>
        <w:spacing w:line="360" w:lineRule="auto"/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Unit 7 Shopping</w:t>
      </w:r>
    </w:p>
    <w:p>
      <w:pPr>
        <w:spacing w:line="360" w:lineRule="auto"/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Task</w:t>
      </w:r>
    </w:p>
    <w:p>
      <w:pPr>
        <w:numPr>
          <w:ilvl w:val="0"/>
          <w:numId w:val="1"/>
        </w:numPr>
        <w:spacing w:line="360" w:lineRule="auto"/>
        <w:rPr>
          <w:b/>
          <w:color w:val="C00000"/>
          <w:sz w:val="24"/>
        </w:rPr>
      </w:pPr>
      <w:r>
        <w:rPr>
          <w:rFonts w:hint="eastAsia"/>
          <w:b/>
          <w:color w:val="C00000"/>
          <w:sz w:val="24"/>
        </w:rPr>
        <w:t>教学目标</w:t>
      </w:r>
    </w:p>
    <w:p>
      <w:pPr>
        <w:pStyle w:val="29"/>
        <w:spacing w:line="360" w:lineRule="auto"/>
        <w:ind w:firstLine="0" w:firstLineChars="0"/>
        <w:rPr>
          <w:rFonts w:ascii="Times New Roman" w:hAnsi="Times New Roman"/>
          <w:szCs w:val="21"/>
        </w:rPr>
      </w:pPr>
      <w:r>
        <w:rPr>
          <w:rFonts w:hint="eastAsia"/>
          <w:szCs w:val="21"/>
        </w:rPr>
        <w:t>1</w:t>
      </w:r>
      <w:r>
        <w:rPr>
          <w:szCs w:val="21"/>
        </w:rPr>
        <w:t xml:space="preserve">. </w:t>
      </w:r>
      <w:r>
        <w:rPr>
          <w:rFonts w:hint="eastAsia"/>
          <w:szCs w:val="21"/>
        </w:rPr>
        <w:t>能够掌握下列重点词汇和短语：</w:t>
      </w:r>
      <w:r>
        <w:rPr>
          <w:rFonts w:ascii="Times New Roman" w:hAnsi="Times New Roman" w:cs="Times New Roman"/>
          <w:szCs w:val="21"/>
        </w:rPr>
        <w:t>note, restaurant, top, bus stop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2</w:t>
      </w:r>
      <w:r>
        <w:rPr>
          <w:szCs w:val="21"/>
        </w:rPr>
        <w:t xml:space="preserve">. </w:t>
      </w:r>
      <w:r>
        <w:rPr>
          <w:rFonts w:hint="eastAsia"/>
          <w:szCs w:val="21"/>
        </w:rPr>
        <w:t>能够掌握下列重点句型：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(1) </w:t>
      </w:r>
      <w:r>
        <w:rPr>
          <w:rFonts w:hint="eastAsia"/>
          <w:szCs w:val="21"/>
        </w:rPr>
        <w:t>There are foods from different areas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(2) </w:t>
      </w:r>
      <w:r>
        <w:rPr>
          <w:rFonts w:hint="eastAsia"/>
          <w:szCs w:val="21"/>
        </w:rPr>
        <w:t>The mall is a good place to meet friends and have fun.</w:t>
      </w:r>
    </w:p>
    <w:p>
      <w:pPr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3</w:t>
      </w:r>
      <w:r>
        <w:rPr>
          <w:color w:val="000000"/>
          <w:szCs w:val="21"/>
        </w:rPr>
        <w:t xml:space="preserve">. </w:t>
      </w:r>
      <w:r>
        <w:rPr>
          <w:rFonts w:hint="eastAsia"/>
          <w:color w:val="000000"/>
          <w:szCs w:val="21"/>
        </w:rPr>
        <w:t>通过阅读短文，获取介绍最喜欢的购物中心的内容、词汇和行文结构。</w:t>
      </w:r>
    </w:p>
    <w:p>
      <w:pPr>
        <w:spacing w:line="360" w:lineRule="auto"/>
        <w:ind w:left="-2310" w:leftChars="-11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4                     4.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能够笔头介绍自己最喜欢的购物中心。</w:t>
      </w:r>
    </w:p>
    <w:p>
      <w:pPr>
        <w:numPr>
          <w:ilvl w:val="0"/>
          <w:numId w:val="1"/>
        </w:numPr>
        <w:spacing w:line="360" w:lineRule="auto"/>
        <w:rPr>
          <w:b/>
          <w:color w:val="C00000"/>
          <w:sz w:val="24"/>
        </w:rPr>
      </w:pPr>
      <w:r>
        <w:rPr>
          <w:rFonts w:hint="eastAsia"/>
          <w:b/>
          <w:color w:val="C00000"/>
          <w:sz w:val="24"/>
        </w:rPr>
        <w:t>教学重点及难点</w:t>
      </w:r>
    </w:p>
    <w:p>
      <w:pPr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重点</w:t>
      </w:r>
      <w:r>
        <w:rPr>
          <w:color w:val="000000"/>
          <w:szCs w:val="21"/>
        </w:rPr>
        <w:t>：</w:t>
      </w:r>
    </w:p>
    <w:p>
      <w:pPr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能够通过阅读短文，获取介绍最喜欢的购物中心的内容、词汇和行文结构。</w:t>
      </w:r>
    </w:p>
    <w:p>
      <w:pPr>
        <w:spacing w:line="360" w:lineRule="auto"/>
        <w:ind w:left="-2310" w:leftChars="-11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4                    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难点：</w:t>
      </w:r>
    </w:p>
    <w:p>
      <w:pPr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能够笔头介绍自己最喜欢的购物中心。</w:t>
      </w:r>
    </w:p>
    <w:p>
      <w:pPr>
        <w:spacing w:line="360" w:lineRule="auto"/>
        <w:ind w:left="-2310" w:leftChars="-1100" w:firstLine="2289" w:firstLineChars="950"/>
        <w:rPr>
          <w:color w:val="000000"/>
          <w:szCs w:val="21"/>
        </w:rPr>
      </w:pPr>
      <w:r>
        <w:rPr>
          <w:rFonts w:hint="eastAsia"/>
          <w:b/>
          <w:color w:val="C00000"/>
          <w:sz w:val="24"/>
        </w:rPr>
        <w:t>四、教学过程</w:t>
      </w:r>
    </w:p>
    <w:p>
      <w:pPr>
        <w:spacing w:line="360" w:lineRule="auto"/>
        <w:rPr>
          <w:b/>
          <w:bCs/>
          <w:szCs w:val="21"/>
        </w:rPr>
      </w:pPr>
      <w:r>
        <w:rPr>
          <w:b/>
          <w:bCs/>
          <w:szCs w:val="21"/>
        </w:rPr>
        <w:t>Step 1 Warming-up</w:t>
      </w:r>
    </w:p>
    <w:p>
      <w:pPr>
        <w:spacing w:line="360" w:lineRule="auto"/>
        <w:rPr>
          <w:szCs w:val="21"/>
        </w:rPr>
      </w:pPr>
      <w:r>
        <w:rPr>
          <w:szCs w:val="21"/>
        </w:rPr>
        <w:t>Guide Ss to have a free talk.</w:t>
      </w:r>
    </w:p>
    <w:p>
      <w:pPr>
        <w:spacing w:line="360" w:lineRule="auto"/>
        <w:rPr>
          <w:i/>
          <w:szCs w:val="21"/>
        </w:rPr>
      </w:pPr>
      <w:r>
        <w:rPr>
          <w:rFonts w:hint="eastAsia"/>
          <w:szCs w:val="21"/>
        </w:rPr>
        <w:t>【设计意图】通过提问引导学生思考去哪里购物，以及</w:t>
      </w:r>
      <w:bookmarkStart w:id="0" w:name="_GoBack"/>
      <w:bookmarkEnd w:id="0"/>
      <w:r>
        <w:rPr>
          <w:rFonts w:hint="eastAsia"/>
          <w:szCs w:val="21"/>
        </w:rPr>
        <w:t>出行方式，导入本课话题，为后面的输出活动做铺垫。</w:t>
      </w:r>
    </w:p>
    <w:p>
      <w:pPr>
        <w:spacing w:line="360" w:lineRule="auto"/>
        <w:rPr>
          <w:b/>
          <w:bCs/>
          <w:iCs/>
          <w:szCs w:val="21"/>
        </w:rPr>
      </w:pPr>
      <w:r>
        <w:rPr>
          <w:rFonts w:hint="eastAsia"/>
          <w:b/>
          <w:bCs/>
          <w:iCs/>
          <w:szCs w:val="21"/>
        </w:rPr>
        <w:t>Step 2 Pre-writing</w:t>
      </w:r>
    </w:p>
    <w:p>
      <w:pPr>
        <w:spacing w:line="360" w:lineRule="auto"/>
        <w:ind w:left="105" w:hanging="105" w:hangingChars="50"/>
        <w:rPr>
          <w:szCs w:val="21"/>
        </w:rPr>
      </w:pPr>
      <w:r>
        <w:rPr>
          <w:rFonts w:hint="eastAsia"/>
          <w:szCs w:val="21"/>
        </w:rPr>
        <w:t xml:space="preserve">1. </w:t>
      </w:r>
      <w:r>
        <w:rPr>
          <w:szCs w:val="21"/>
        </w:rPr>
        <w:t>Guide S</w:t>
      </w:r>
      <w:r>
        <w:rPr>
          <w:rFonts w:hint="eastAsia"/>
          <w:szCs w:val="21"/>
        </w:rPr>
        <w:t>s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t</w:t>
      </w:r>
      <w:r>
        <w:rPr>
          <w:szCs w:val="21"/>
        </w:rPr>
        <w:t>o look at the pictures and answer the question.</w:t>
      </w:r>
    </w:p>
    <w:p>
      <w:pPr>
        <w:spacing w:line="360" w:lineRule="auto"/>
        <w:rPr>
          <w:i/>
          <w:szCs w:val="21"/>
        </w:rPr>
      </w:pPr>
      <w:r>
        <w:rPr>
          <w:rFonts w:hint="eastAsia"/>
          <w:szCs w:val="21"/>
        </w:rPr>
        <w:t>【设计意图】通过在情境中学习新词的方式，提高学生的词汇运用能力，同时为阅读扫清词汇障碍。</w:t>
      </w:r>
    </w:p>
    <w:p>
      <w:pPr>
        <w:spacing w:line="360" w:lineRule="auto"/>
        <w:ind w:left="105" w:hanging="105" w:hangingChars="50"/>
        <w:rPr>
          <w:szCs w:val="21"/>
        </w:rPr>
      </w:pPr>
      <w:r>
        <w:rPr>
          <w:szCs w:val="21"/>
        </w:rPr>
        <w:t>2. G</w:t>
      </w:r>
      <w:r>
        <w:rPr>
          <w:rFonts w:hint="eastAsia"/>
          <w:szCs w:val="21"/>
        </w:rPr>
        <w:t>uide</w:t>
      </w:r>
      <w:r>
        <w:rPr>
          <w:szCs w:val="21"/>
        </w:rPr>
        <w:t xml:space="preserve"> Ss to</w:t>
      </w:r>
      <w:r>
        <w:rPr>
          <w:rFonts w:hint="eastAsia"/>
          <w:szCs w:val="21"/>
        </w:rPr>
        <w:t xml:space="preserve"> read the notes to answer the following questions.</w:t>
      </w:r>
    </w:p>
    <w:p>
      <w:pPr>
        <w:spacing w:line="360" w:lineRule="auto"/>
        <w:rPr>
          <w:bCs/>
          <w:szCs w:val="21"/>
        </w:rPr>
      </w:pPr>
      <w:r>
        <w:rPr>
          <w:bCs/>
          <w:szCs w:val="21"/>
        </w:rPr>
        <w:t>(1) Where is the Sunshine Shopping Mall?</w:t>
      </w:r>
    </w:p>
    <w:p>
      <w:pPr>
        <w:spacing w:line="360" w:lineRule="auto"/>
        <w:rPr>
          <w:bCs/>
          <w:szCs w:val="21"/>
        </w:rPr>
      </w:pPr>
      <w:r>
        <w:rPr>
          <w:bCs/>
          <w:szCs w:val="21"/>
        </w:rPr>
        <w:t>(2) How many floors are there in it?</w:t>
      </w:r>
    </w:p>
    <w:p>
      <w:pPr>
        <w:spacing w:line="360" w:lineRule="auto"/>
        <w:rPr>
          <w:bCs/>
          <w:szCs w:val="21"/>
        </w:rPr>
      </w:pPr>
      <w:r>
        <w:rPr>
          <w:bCs/>
          <w:szCs w:val="21"/>
        </w:rPr>
        <w:t>(3) What kinds of shops are there?</w:t>
      </w:r>
    </w:p>
    <w:p>
      <w:pPr>
        <w:spacing w:line="360" w:lineRule="auto"/>
        <w:rPr>
          <w:bCs/>
          <w:szCs w:val="21"/>
        </w:rPr>
      </w:pPr>
      <w:r>
        <w:rPr>
          <w:bCs/>
          <w:szCs w:val="21"/>
        </w:rPr>
        <w:t>(4) Where’s Millie’s favourite place?</w:t>
      </w:r>
    </w:p>
    <w:p>
      <w:pPr>
        <w:spacing w:line="360" w:lineRule="auto"/>
        <w:rPr>
          <w:bCs/>
          <w:szCs w:val="21"/>
        </w:rPr>
      </w:pPr>
      <w:r>
        <w:rPr>
          <w:rFonts w:hint="eastAsia"/>
          <w:szCs w:val="21"/>
        </w:rPr>
        <w:t>【设计意图】通过回答问题的活动，引导学生熟悉购物中心的相关信息，为下一环节完成文章的活动做铺垫。</w:t>
      </w:r>
    </w:p>
    <w:p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3. </w:t>
      </w:r>
      <w:r>
        <w:rPr>
          <w:bCs/>
          <w:szCs w:val="21"/>
        </w:rPr>
        <w:t>Guide Ss to</w:t>
      </w:r>
      <w:r>
        <w:rPr>
          <w:rFonts w:hint="eastAsia"/>
          <w:bCs/>
          <w:szCs w:val="21"/>
        </w:rPr>
        <w:t xml:space="preserve"> help Millie complete her article </w:t>
      </w:r>
      <w:r>
        <w:rPr>
          <w:bCs/>
          <w:szCs w:val="21"/>
        </w:rPr>
        <w:t>according to the notes.</w:t>
      </w:r>
    </w:p>
    <w:p>
      <w:pPr>
        <w:spacing w:line="360" w:lineRule="auto"/>
        <w:rPr>
          <w:rFonts w:asciiTheme="minorEastAsia" w:hAnsiTheme="minorEastAsia" w:eastAsiaTheme="minorEastAsia"/>
          <w:bCs/>
          <w:szCs w:val="21"/>
        </w:rPr>
      </w:pPr>
      <w:r>
        <w:rPr>
          <w:rFonts w:hint="eastAsia"/>
          <w:szCs w:val="21"/>
        </w:rPr>
        <w:t>【设计意图】通过填空活动，初步感知介绍购物中心的文章的行文方式。</w:t>
      </w:r>
    </w:p>
    <w:p>
      <w:pPr>
        <w:spacing w:line="360" w:lineRule="auto"/>
        <w:rPr>
          <w:bCs/>
          <w:szCs w:val="21"/>
        </w:rPr>
      </w:pPr>
      <w:r>
        <w:rPr>
          <w:bCs/>
          <w:szCs w:val="21"/>
        </w:rPr>
        <w:t>4</w:t>
      </w:r>
      <w:r>
        <w:rPr>
          <w:rFonts w:hint="eastAsia"/>
          <w:bCs/>
          <w:szCs w:val="21"/>
        </w:rPr>
        <w:t xml:space="preserve">. </w:t>
      </w:r>
      <w:r>
        <w:rPr>
          <w:bCs/>
          <w:szCs w:val="21"/>
        </w:rPr>
        <w:t>G</w:t>
      </w:r>
      <w:r>
        <w:rPr>
          <w:rFonts w:hint="eastAsia"/>
          <w:bCs/>
          <w:szCs w:val="21"/>
        </w:rPr>
        <w:t>uide</w:t>
      </w:r>
      <w:r>
        <w:rPr>
          <w:bCs/>
          <w:szCs w:val="21"/>
        </w:rPr>
        <w:t xml:space="preserve"> </w:t>
      </w:r>
      <w:r>
        <w:rPr>
          <w:rFonts w:hint="eastAsia"/>
          <w:bCs/>
          <w:szCs w:val="21"/>
        </w:rPr>
        <w:t xml:space="preserve">Ss </w:t>
      </w:r>
      <w:r>
        <w:rPr>
          <w:bCs/>
          <w:szCs w:val="21"/>
        </w:rPr>
        <w:t xml:space="preserve">to </w:t>
      </w:r>
      <w:r>
        <w:rPr>
          <w:rFonts w:hint="eastAsia"/>
          <w:bCs/>
          <w:szCs w:val="21"/>
        </w:rPr>
        <w:t xml:space="preserve">read </w:t>
      </w:r>
      <w:r>
        <w:rPr>
          <w:bCs/>
          <w:szCs w:val="21"/>
        </w:rPr>
        <w:t xml:space="preserve">the article </w:t>
      </w:r>
      <w:r>
        <w:rPr>
          <w:rFonts w:hint="eastAsia"/>
          <w:bCs/>
          <w:szCs w:val="21"/>
        </w:rPr>
        <w:t>and analyze the organization</w:t>
      </w:r>
      <w:r>
        <w:rPr>
          <w:bCs/>
          <w:szCs w:val="21"/>
        </w:rPr>
        <w:t>.</w:t>
      </w:r>
    </w:p>
    <w:p>
      <w:pPr>
        <w:spacing w:line="360" w:lineRule="auto"/>
        <w:rPr>
          <w:bCs/>
          <w:szCs w:val="21"/>
        </w:rPr>
      </w:pPr>
      <w:r>
        <w:rPr>
          <w:bCs/>
          <w:szCs w:val="21"/>
        </w:rPr>
        <w:t>5. Guide Ss to find some useful expressions.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【设计意图】通过归纳总结，帮助学生了解如何写关于购物中心的文章，包括句式结构和段落布局。</w:t>
      </w:r>
    </w:p>
    <w:p>
      <w:pPr>
        <w:spacing w:line="360" w:lineRule="auto"/>
        <w:rPr>
          <w:szCs w:val="21"/>
        </w:rPr>
      </w:pPr>
      <w:r>
        <w:rPr>
          <w:szCs w:val="21"/>
        </w:rPr>
        <w:t>6. G</w:t>
      </w:r>
      <w:r>
        <w:rPr>
          <w:rFonts w:hint="eastAsia"/>
          <w:szCs w:val="21"/>
        </w:rPr>
        <w:t>uide</w:t>
      </w:r>
      <w:r>
        <w:rPr>
          <w:szCs w:val="21"/>
        </w:rPr>
        <w:t xml:space="preserve"> Ss to have a discussion and fill in the form.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【设计意图】</w:t>
      </w:r>
      <w:r>
        <w:rPr>
          <w:rFonts w:hint="eastAsia"/>
          <w:color w:val="000000"/>
          <w:szCs w:val="21"/>
        </w:rPr>
        <w:t>结合学生的已有知识，通过小组讨论的形式，帮助他们找到文章的切入点，降低写作难度。</w:t>
      </w:r>
    </w:p>
    <w:p>
      <w:pPr>
        <w:spacing w:line="360" w:lineRule="auto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 xml:space="preserve">Step 3 While-writing 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Guide Ss to write to Millie and introduce their favourite shopping mall.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【设计意图】通过设置给Millie写邮件的任务，引导学生仿照范文，运用所学介绍自己最喜欢的购物中心，将语言迁移创新地使用。</w:t>
      </w:r>
    </w:p>
    <w:p>
      <w:pPr>
        <w:spacing w:line="360" w:lineRule="auto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 xml:space="preserve">Step 4 Post-writing </w:t>
      </w:r>
    </w:p>
    <w:p>
      <w:pPr>
        <w:numPr>
          <w:ilvl w:val="0"/>
          <w:numId w:val="2"/>
        </w:numPr>
        <w:spacing w:line="360" w:lineRule="auto"/>
        <w:rPr>
          <w:szCs w:val="21"/>
        </w:rPr>
      </w:pPr>
      <w:r>
        <w:rPr>
          <w:rFonts w:hint="eastAsia"/>
          <w:szCs w:val="21"/>
        </w:rPr>
        <w:t>Ask Ss to share their writing.</w:t>
      </w:r>
    </w:p>
    <w:p>
      <w:pPr>
        <w:spacing w:line="360" w:lineRule="auto"/>
        <w:rPr>
          <w:szCs w:val="21"/>
        </w:rPr>
      </w:pPr>
      <w:r>
        <w:rPr>
          <w:szCs w:val="21"/>
        </w:rPr>
        <w:t>2. Guide Ss to evaluate their writing in groups.</w:t>
      </w:r>
    </w:p>
    <w:p>
      <w:pPr>
        <w:spacing w:line="360" w:lineRule="auto"/>
        <w:rPr>
          <w:i/>
          <w:szCs w:val="21"/>
        </w:rPr>
      </w:pPr>
      <w:r>
        <w:rPr>
          <w:rFonts w:hint="eastAsia"/>
          <w:szCs w:val="21"/>
        </w:rPr>
        <w:t>【设计意图】通过同伴交流和分享，有助于学生彼此分享学习资源，同时，通过修改习作，可以培养学生认真读文章，并批评性地指出问题的习惯。</w:t>
      </w:r>
    </w:p>
    <w:p>
      <w:pPr>
        <w:spacing w:line="360" w:lineRule="auto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 xml:space="preserve">Step 5 Summary </w:t>
      </w:r>
    </w:p>
    <w:p>
      <w:pPr>
        <w:spacing w:line="360" w:lineRule="auto"/>
        <w:rPr>
          <w:rFonts w:hint="eastAsia" w:eastAsia="宋体"/>
          <w:szCs w:val="21"/>
          <w:lang w:eastAsia="zh-CN"/>
        </w:rPr>
      </w:pPr>
      <w:r>
        <w:rPr>
          <w:rFonts w:hint="eastAsia"/>
          <w:szCs w:val="21"/>
        </w:rPr>
        <w:t xml:space="preserve">Guide Ss </w:t>
      </w:r>
      <w:r>
        <w:rPr>
          <w:szCs w:val="21"/>
        </w:rPr>
        <w:t xml:space="preserve">to </w:t>
      </w:r>
      <w:r>
        <w:rPr>
          <w:rFonts w:hint="eastAsia"/>
          <w:szCs w:val="21"/>
        </w:rPr>
        <w:t xml:space="preserve">summarize what they have learnt </w:t>
      </w:r>
      <w:r>
        <w:rPr>
          <w:szCs w:val="21"/>
        </w:rPr>
        <w:t>today.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【设计意图】通过总结，复习本课所学，自我反思和评价提升学生学习策略。</w:t>
      </w:r>
    </w:p>
    <w:p>
      <w:pPr>
        <w:spacing w:line="360" w:lineRule="auto"/>
        <w:rPr>
          <w:rFonts w:hint="eastAsia" w:eastAsia="宋体"/>
          <w:b/>
          <w:bCs/>
          <w:szCs w:val="21"/>
          <w:lang w:eastAsia="zh-CN"/>
        </w:rPr>
      </w:pPr>
      <w:r>
        <w:rPr>
          <w:rFonts w:hint="eastAsia"/>
          <w:b/>
          <w:bCs/>
          <w:szCs w:val="21"/>
        </w:rPr>
        <w:t xml:space="preserve">Step 6 </w:t>
      </w:r>
      <w:r>
        <w:rPr>
          <w:b/>
          <w:bCs/>
          <w:szCs w:val="21"/>
        </w:rPr>
        <w:t>Homework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1. Self-edit t</w:t>
      </w:r>
      <w:r>
        <w:rPr>
          <w:szCs w:val="21"/>
        </w:rPr>
        <w:t>heir</w:t>
      </w:r>
      <w:r>
        <w:rPr>
          <w:rFonts w:hint="eastAsia"/>
          <w:szCs w:val="21"/>
        </w:rPr>
        <w:t xml:space="preserve"> own writing according to the writing evaluation table. 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2. </w:t>
      </w:r>
      <w:r>
        <w:rPr>
          <w:szCs w:val="21"/>
        </w:rPr>
        <w:t>Design their</w:t>
      </w:r>
      <w:r>
        <w:rPr>
          <w:rFonts w:hint="eastAsia"/>
          <w:szCs w:val="21"/>
        </w:rPr>
        <w:t xml:space="preserve"> ideal shopping mall</w:t>
      </w:r>
      <w:r>
        <w:rPr>
          <w:szCs w:val="21"/>
        </w:rPr>
        <w:t>s</w:t>
      </w:r>
      <w:r>
        <w:rPr>
          <w:rFonts w:hint="eastAsia"/>
          <w:szCs w:val="21"/>
        </w:rPr>
        <w:t xml:space="preserve"> and draw pictures.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3. Summarize what </w:t>
      </w:r>
      <w:r>
        <w:rPr>
          <w:szCs w:val="21"/>
        </w:rPr>
        <w:t>they’</w:t>
      </w:r>
      <w:r>
        <w:rPr>
          <w:rFonts w:hint="eastAsia"/>
          <w:szCs w:val="21"/>
        </w:rPr>
        <w:t xml:space="preserve">ve learned in </w:t>
      </w:r>
      <w:r>
        <w:rPr>
          <w:rFonts w:hint="eastAsia"/>
          <w:i/>
          <w:szCs w:val="21"/>
        </w:rPr>
        <w:t>Unit 7</w:t>
      </w:r>
      <w:r>
        <w:rPr>
          <w:rFonts w:hint="eastAsia"/>
          <w:szCs w:val="21"/>
        </w:rPr>
        <w:t xml:space="preserve"> in </w:t>
      </w:r>
      <w:r>
        <w:rPr>
          <w:szCs w:val="21"/>
        </w:rPr>
        <w:t>their</w:t>
      </w:r>
      <w:r>
        <w:rPr>
          <w:rFonts w:hint="eastAsia"/>
          <w:szCs w:val="21"/>
        </w:rPr>
        <w:t xml:space="preserve"> notebook</w:t>
      </w:r>
      <w:r>
        <w:rPr>
          <w:szCs w:val="21"/>
        </w:rPr>
        <w:t>s</w:t>
      </w:r>
      <w:r>
        <w:rPr>
          <w:rFonts w:hint="eastAsia"/>
          <w:szCs w:val="21"/>
        </w:rPr>
        <w:t>.</w:t>
      </w:r>
    </w:p>
    <w:p>
      <w:pPr>
        <w:spacing w:line="360" w:lineRule="auto"/>
        <w:rPr>
          <w:szCs w:val="21"/>
        </w:rPr>
      </w:pPr>
      <w:r>
        <w:rPr>
          <w:szCs w:val="21"/>
        </w:rPr>
        <w:t>【设计意图】</w:t>
      </w:r>
      <w:r>
        <w:rPr>
          <w:rFonts w:hint="eastAsia"/>
          <w:szCs w:val="21"/>
        </w:rPr>
        <w:t>通过课后润色修改作文，帮助学生形成良好的写作习惯，总结本单元所学，引导学生关注对单元内容的梳理和提升，设计自己理想中的购物中心，培养学生的想象思维，激发写作兴趣。</w:t>
      </w:r>
    </w:p>
    <w:p>
      <w:pPr>
        <w:spacing w:line="360" w:lineRule="auto"/>
        <w:rPr>
          <w:b/>
          <w:bCs/>
          <w:szCs w:val="21"/>
        </w:rPr>
      </w:pPr>
    </w:p>
    <w:p>
      <w:pPr>
        <w:spacing w:line="360" w:lineRule="auto"/>
        <w:rPr>
          <w:b/>
          <w:color w:val="C00000"/>
          <w:sz w:val="24"/>
        </w:rPr>
      </w:pPr>
      <w:r>
        <w:rPr>
          <w:rFonts w:hint="eastAsia"/>
          <w:b/>
          <w:color w:val="C00000"/>
          <w:sz w:val="24"/>
        </w:rPr>
        <w:t>四</w:t>
      </w:r>
      <w:r>
        <w:rPr>
          <w:rFonts w:hint="eastAsia" w:ascii="黑体" w:hAnsi="黑体" w:eastAsia="黑体"/>
          <w:b/>
          <w:color w:val="C00000"/>
          <w:sz w:val="24"/>
        </w:rPr>
        <w:t>、</w:t>
      </w:r>
      <w:r>
        <w:rPr>
          <w:rFonts w:hint="eastAsia"/>
          <w:b/>
          <w:color w:val="C00000"/>
          <w:sz w:val="24"/>
        </w:rPr>
        <w:t>板书设计</w:t>
      </w:r>
    </w:p>
    <w:p>
      <w:pPr>
        <w:tabs>
          <w:tab w:val="center" w:pos="4217"/>
          <w:tab w:val="left" w:pos="5823"/>
        </w:tabs>
        <w:jc w:val="center"/>
        <w:rPr>
          <w:szCs w:val="21"/>
        </w:rPr>
      </w:pPr>
      <w:r>
        <w:rPr>
          <w:rFonts w:hint="eastAsia"/>
          <w:szCs w:val="21"/>
        </w:rPr>
        <w:t xml:space="preserve">Unit 7 </w:t>
      </w:r>
      <w:r>
        <w:rPr>
          <w:szCs w:val="21"/>
        </w:rPr>
        <w:t>S</w:t>
      </w:r>
      <w:r>
        <w:rPr>
          <w:rFonts w:hint="eastAsia"/>
          <w:szCs w:val="21"/>
        </w:rPr>
        <w:t>h</w:t>
      </w:r>
      <w:r>
        <w:rPr>
          <w:szCs w:val="21"/>
        </w:rPr>
        <w:t>opping</w:t>
      </w:r>
    </w:p>
    <w:p>
      <w:pPr>
        <w:spacing w:line="360" w:lineRule="auto"/>
        <w:jc w:val="center"/>
        <w:rPr>
          <w:bCs/>
          <w:szCs w:val="21"/>
        </w:rPr>
      </w:pPr>
      <w:r>
        <w:rPr>
          <w:rFonts w:hint="eastAsia"/>
          <w:bCs/>
          <w:szCs w:val="21"/>
        </w:rPr>
        <w:t>Task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H</w:t>
      </w:r>
      <w:r>
        <w:rPr>
          <w:szCs w:val="21"/>
        </w:rPr>
        <w:t>ow to write your favourite shopping mall:</w:t>
      </w:r>
    </w:p>
    <w:p>
      <w:pPr>
        <w:spacing w:line="360" w:lineRule="auto"/>
        <w:rPr>
          <w:szCs w:val="21"/>
        </w:rPr>
      </w:pPr>
      <w:r>
        <w:rPr>
          <w:szCs w:val="21"/>
        </w:rPr>
        <w:t>1. Part 1</w:t>
      </w:r>
    </w:p>
    <w:p>
      <w:pPr>
        <w:spacing w:line="360" w:lineRule="auto"/>
        <w:rPr>
          <w:szCs w:val="21"/>
        </w:rPr>
      </w:pPr>
      <w:r>
        <w:rPr>
          <w:szCs w:val="21"/>
        </w:rPr>
        <w:t>2. Part 2</w:t>
      </w:r>
    </w:p>
    <w:p>
      <w:pPr>
        <w:spacing w:line="360" w:lineRule="auto"/>
        <w:rPr>
          <w:szCs w:val="21"/>
        </w:rPr>
      </w:pPr>
      <w:r>
        <w:rPr>
          <w:szCs w:val="21"/>
        </w:rPr>
        <w:t>3. Part 3</w:t>
      </w: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bCs/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b/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b/>
          <w:sz w:val="24"/>
        </w:rPr>
      </w:pPr>
    </w:p>
    <w:p>
      <w:pPr>
        <w:spacing w:line="360" w:lineRule="auto"/>
      </w:pPr>
    </w:p>
    <w:p>
      <w:pPr>
        <w:pStyle w:val="25"/>
        <w:spacing w:line="360" w:lineRule="auto"/>
        <w:ind w:firstLine="0" w:firstLineChars="0"/>
        <w:jc w:val="left"/>
        <w:rPr>
          <w:b/>
          <w:color w:val="C00000"/>
          <w:sz w:val="24"/>
        </w:rPr>
      </w:pPr>
    </w:p>
    <w:sectPr>
      <w:headerReference r:id="rId4" w:type="first"/>
      <w:headerReference r:id="rId3" w:type="even"/>
      <w:pgSz w:w="11906" w:h="16838"/>
      <w:pgMar w:top="1440" w:right="1800" w:bottom="1440" w:left="1800" w:header="454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27463344" o:spid="_x0000_s2050" o:spt="75" type="#_x0000_t75" style="position:absolute;left:0pt;height:587.4pt;width:415.0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水印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27463343" o:spid="_x0000_s2049" o:spt="75" type="#_x0000_t75" style="position:absolute;left:0pt;height:587.4pt;width:415.0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1ABA5F"/>
    <w:multiLevelType w:val="singleLevel"/>
    <w:tmpl w:val="9D1ABA5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1D4E2D2"/>
    <w:multiLevelType w:val="singleLevel"/>
    <w:tmpl w:val="A1D4E2D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JmODU0NzlhNjFmOTM3Zjk5OTc5YWRjODNiOGFkNWEifQ=="/>
  </w:docVars>
  <w:rsids>
    <w:rsidRoot w:val="00004B0F"/>
    <w:rsid w:val="0000242F"/>
    <w:rsid w:val="00004B0F"/>
    <w:rsid w:val="00005F13"/>
    <w:rsid w:val="00020E2B"/>
    <w:rsid w:val="0006142A"/>
    <w:rsid w:val="00062034"/>
    <w:rsid w:val="00063F14"/>
    <w:rsid w:val="000735C1"/>
    <w:rsid w:val="000821A7"/>
    <w:rsid w:val="000922C0"/>
    <w:rsid w:val="000B3145"/>
    <w:rsid w:val="000B55EE"/>
    <w:rsid w:val="000D3A51"/>
    <w:rsid w:val="000D536F"/>
    <w:rsid w:val="000D6ECA"/>
    <w:rsid w:val="000D7E90"/>
    <w:rsid w:val="000E22FF"/>
    <w:rsid w:val="000F1FC6"/>
    <w:rsid w:val="00107E52"/>
    <w:rsid w:val="001222BB"/>
    <w:rsid w:val="00126E65"/>
    <w:rsid w:val="00137412"/>
    <w:rsid w:val="001475A1"/>
    <w:rsid w:val="00152314"/>
    <w:rsid w:val="00186AB3"/>
    <w:rsid w:val="00194A0C"/>
    <w:rsid w:val="001A00EF"/>
    <w:rsid w:val="001D053B"/>
    <w:rsid w:val="001D0DDA"/>
    <w:rsid w:val="001D0F48"/>
    <w:rsid w:val="001D3896"/>
    <w:rsid w:val="001D79A4"/>
    <w:rsid w:val="001E51F0"/>
    <w:rsid w:val="001E7F99"/>
    <w:rsid w:val="001F76D6"/>
    <w:rsid w:val="0020249D"/>
    <w:rsid w:val="002125A6"/>
    <w:rsid w:val="0025104B"/>
    <w:rsid w:val="00251F08"/>
    <w:rsid w:val="00263F87"/>
    <w:rsid w:val="002716DC"/>
    <w:rsid w:val="0028364B"/>
    <w:rsid w:val="00285B1A"/>
    <w:rsid w:val="002870DC"/>
    <w:rsid w:val="002D623F"/>
    <w:rsid w:val="002D6F41"/>
    <w:rsid w:val="002E1CBB"/>
    <w:rsid w:val="002E4E30"/>
    <w:rsid w:val="00312634"/>
    <w:rsid w:val="003141CE"/>
    <w:rsid w:val="00314AA6"/>
    <w:rsid w:val="0034600B"/>
    <w:rsid w:val="0036060A"/>
    <w:rsid w:val="00364864"/>
    <w:rsid w:val="00377C0A"/>
    <w:rsid w:val="003800C5"/>
    <w:rsid w:val="003818E4"/>
    <w:rsid w:val="003878AE"/>
    <w:rsid w:val="003977AC"/>
    <w:rsid w:val="003B2858"/>
    <w:rsid w:val="003B63FF"/>
    <w:rsid w:val="003C0E68"/>
    <w:rsid w:val="003C7700"/>
    <w:rsid w:val="003D1670"/>
    <w:rsid w:val="003D7A7A"/>
    <w:rsid w:val="0040261D"/>
    <w:rsid w:val="00411C4E"/>
    <w:rsid w:val="00420E23"/>
    <w:rsid w:val="00422447"/>
    <w:rsid w:val="0043085F"/>
    <w:rsid w:val="00433988"/>
    <w:rsid w:val="00434094"/>
    <w:rsid w:val="0044570C"/>
    <w:rsid w:val="004537D5"/>
    <w:rsid w:val="00466FD0"/>
    <w:rsid w:val="004739BA"/>
    <w:rsid w:val="00473EDB"/>
    <w:rsid w:val="004820B9"/>
    <w:rsid w:val="00484FDF"/>
    <w:rsid w:val="004B1A6C"/>
    <w:rsid w:val="004B4B48"/>
    <w:rsid w:val="004E5AF3"/>
    <w:rsid w:val="004F3F55"/>
    <w:rsid w:val="004F7ABA"/>
    <w:rsid w:val="005004DA"/>
    <w:rsid w:val="00500899"/>
    <w:rsid w:val="005023F6"/>
    <w:rsid w:val="00504543"/>
    <w:rsid w:val="00514362"/>
    <w:rsid w:val="00527B10"/>
    <w:rsid w:val="00544DD0"/>
    <w:rsid w:val="00554410"/>
    <w:rsid w:val="005672F0"/>
    <w:rsid w:val="00582EA5"/>
    <w:rsid w:val="005830CD"/>
    <w:rsid w:val="00583DCC"/>
    <w:rsid w:val="005866ED"/>
    <w:rsid w:val="00591CAB"/>
    <w:rsid w:val="0059684E"/>
    <w:rsid w:val="005A447B"/>
    <w:rsid w:val="005A6AB5"/>
    <w:rsid w:val="005C1EF3"/>
    <w:rsid w:val="005F42A5"/>
    <w:rsid w:val="005F5A5C"/>
    <w:rsid w:val="005F7B35"/>
    <w:rsid w:val="0060493A"/>
    <w:rsid w:val="00610775"/>
    <w:rsid w:val="00621CB7"/>
    <w:rsid w:val="00642A79"/>
    <w:rsid w:val="00645129"/>
    <w:rsid w:val="006650D0"/>
    <w:rsid w:val="006664CE"/>
    <w:rsid w:val="00671D7E"/>
    <w:rsid w:val="006749FA"/>
    <w:rsid w:val="006804B0"/>
    <w:rsid w:val="006A648F"/>
    <w:rsid w:val="006B630D"/>
    <w:rsid w:val="006B78FF"/>
    <w:rsid w:val="006C6F12"/>
    <w:rsid w:val="006D2F61"/>
    <w:rsid w:val="006E3DF8"/>
    <w:rsid w:val="006E4012"/>
    <w:rsid w:val="006E5F91"/>
    <w:rsid w:val="007031A9"/>
    <w:rsid w:val="00704253"/>
    <w:rsid w:val="007109D1"/>
    <w:rsid w:val="00713C74"/>
    <w:rsid w:val="00723D7F"/>
    <w:rsid w:val="00734B30"/>
    <w:rsid w:val="00735B14"/>
    <w:rsid w:val="00743401"/>
    <w:rsid w:val="00754D0D"/>
    <w:rsid w:val="00756A5B"/>
    <w:rsid w:val="007603E8"/>
    <w:rsid w:val="007637D3"/>
    <w:rsid w:val="007741E0"/>
    <w:rsid w:val="00783866"/>
    <w:rsid w:val="0078554F"/>
    <w:rsid w:val="0078588D"/>
    <w:rsid w:val="007C7761"/>
    <w:rsid w:val="007D0CF2"/>
    <w:rsid w:val="007D2C9A"/>
    <w:rsid w:val="007D4E4F"/>
    <w:rsid w:val="007D6A53"/>
    <w:rsid w:val="007D7B8B"/>
    <w:rsid w:val="007F42B2"/>
    <w:rsid w:val="00804813"/>
    <w:rsid w:val="00806170"/>
    <w:rsid w:val="0080719A"/>
    <w:rsid w:val="00810521"/>
    <w:rsid w:val="00814F10"/>
    <w:rsid w:val="008177C8"/>
    <w:rsid w:val="00825719"/>
    <w:rsid w:val="00833F1B"/>
    <w:rsid w:val="008521F0"/>
    <w:rsid w:val="0086286F"/>
    <w:rsid w:val="00870F36"/>
    <w:rsid w:val="00884CBA"/>
    <w:rsid w:val="00884CC3"/>
    <w:rsid w:val="00885FA8"/>
    <w:rsid w:val="00886D67"/>
    <w:rsid w:val="00894AC1"/>
    <w:rsid w:val="008C0752"/>
    <w:rsid w:val="008C38F4"/>
    <w:rsid w:val="008D6ADC"/>
    <w:rsid w:val="008E30D5"/>
    <w:rsid w:val="008F2FC2"/>
    <w:rsid w:val="008F6EA2"/>
    <w:rsid w:val="00902368"/>
    <w:rsid w:val="009076DA"/>
    <w:rsid w:val="00917C9F"/>
    <w:rsid w:val="00927980"/>
    <w:rsid w:val="00934F99"/>
    <w:rsid w:val="00946C8B"/>
    <w:rsid w:val="009639DA"/>
    <w:rsid w:val="00963C12"/>
    <w:rsid w:val="00975719"/>
    <w:rsid w:val="0098026B"/>
    <w:rsid w:val="00982C44"/>
    <w:rsid w:val="00992CD6"/>
    <w:rsid w:val="009A4A15"/>
    <w:rsid w:val="009A5489"/>
    <w:rsid w:val="009B32CB"/>
    <w:rsid w:val="009B6760"/>
    <w:rsid w:val="009C1D03"/>
    <w:rsid w:val="009C442D"/>
    <w:rsid w:val="009C5A05"/>
    <w:rsid w:val="009F730F"/>
    <w:rsid w:val="00A12435"/>
    <w:rsid w:val="00A12EFC"/>
    <w:rsid w:val="00A1558A"/>
    <w:rsid w:val="00A161F0"/>
    <w:rsid w:val="00A235FE"/>
    <w:rsid w:val="00A23C5D"/>
    <w:rsid w:val="00A258D0"/>
    <w:rsid w:val="00A263F0"/>
    <w:rsid w:val="00A3097E"/>
    <w:rsid w:val="00A7004C"/>
    <w:rsid w:val="00A96E3D"/>
    <w:rsid w:val="00AB11B1"/>
    <w:rsid w:val="00AB19DC"/>
    <w:rsid w:val="00AC0C83"/>
    <w:rsid w:val="00AC31D4"/>
    <w:rsid w:val="00AC790F"/>
    <w:rsid w:val="00AE0308"/>
    <w:rsid w:val="00AE15CB"/>
    <w:rsid w:val="00AF2CAE"/>
    <w:rsid w:val="00AF5AB2"/>
    <w:rsid w:val="00B02960"/>
    <w:rsid w:val="00B103B4"/>
    <w:rsid w:val="00B12090"/>
    <w:rsid w:val="00B1260F"/>
    <w:rsid w:val="00B1604E"/>
    <w:rsid w:val="00B20C3A"/>
    <w:rsid w:val="00B25D5A"/>
    <w:rsid w:val="00B339BE"/>
    <w:rsid w:val="00B55BE1"/>
    <w:rsid w:val="00B66D75"/>
    <w:rsid w:val="00B746BB"/>
    <w:rsid w:val="00B75236"/>
    <w:rsid w:val="00BA4545"/>
    <w:rsid w:val="00BC7C2D"/>
    <w:rsid w:val="00BD093B"/>
    <w:rsid w:val="00BD3166"/>
    <w:rsid w:val="00BE013F"/>
    <w:rsid w:val="00C10550"/>
    <w:rsid w:val="00C307DC"/>
    <w:rsid w:val="00C3578B"/>
    <w:rsid w:val="00C36E20"/>
    <w:rsid w:val="00C434BB"/>
    <w:rsid w:val="00C743A6"/>
    <w:rsid w:val="00C802A4"/>
    <w:rsid w:val="00C82FF8"/>
    <w:rsid w:val="00C858E6"/>
    <w:rsid w:val="00C858FA"/>
    <w:rsid w:val="00C915A8"/>
    <w:rsid w:val="00CA1E3B"/>
    <w:rsid w:val="00CA2599"/>
    <w:rsid w:val="00CA529C"/>
    <w:rsid w:val="00CB327D"/>
    <w:rsid w:val="00CC471D"/>
    <w:rsid w:val="00CD4983"/>
    <w:rsid w:val="00CE5FBA"/>
    <w:rsid w:val="00CF6327"/>
    <w:rsid w:val="00D10944"/>
    <w:rsid w:val="00D1251B"/>
    <w:rsid w:val="00D36FEC"/>
    <w:rsid w:val="00D379A3"/>
    <w:rsid w:val="00D548ED"/>
    <w:rsid w:val="00D66F59"/>
    <w:rsid w:val="00D832FC"/>
    <w:rsid w:val="00D86008"/>
    <w:rsid w:val="00D93D51"/>
    <w:rsid w:val="00DA301D"/>
    <w:rsid w:val="00DB11CC"/>
    <w:rsid w:val="00DC6166"/>
    <w:rsid w:val="00DD4563"/>
    <w:rsid w:val="00DF4B9A"/>
    <w:rsid w:val="00E002B7"/>
    <w:rsid w:val="00E064D8"/>
    <w:rsid w:val="00E330E2"/>
    <w:rsid w:val="00E51926"/>
    <w:rsid w:val="00E51BDF"/>
    <w:rsid w:val="00E54C74"/>
    <w:rsid w:val="00ED39DC"/>
    <w:rsid w:val="00EF4614"/>
    <w:rsid w:val="00EF77F1"/>
    <w:rsid w:val="00EF7ABA"/>
    <w:rsid w:val="00F12670"/>
    <w:rsid w:val="00F15B74"/>
    <w:rsid w:val="00F243DF"/>
    <w:rsid w:val="00F3170D"/>
    <w:rsid w:val="00F361F9"/>
    <w:rsid w:val="00F4266F"/>
    <w:rsid w:val="00F622A3"/>
    <w:rsid w:val="00F760F9"/>
    <w:rsid w:val="00F97A19"/>
    <w:rsid w:val="00FA1299"/>
    <w:rsid w:val="00FA3B09"/>
    <w:rsid w:val="00FB69EA"/>
    <w:rsid w:val="00FC6B0E"/>
    <w:rsid w:val="00FD0146"/>
    <w:rsid w:val="00FE7091"/>
    <w:rsid w:val="00FF35F9"/>
    <w:rsid w:val="012D4D09"/>
    <w:rsid w:val="018621BD"/>
    <w:rsid w:val="01CF5C8C"/>
    <w:rsid w:val="01E771CA"/>
    <w:rsid w:val="03D01738"/>
    <w:rsid w:val="04564D28"/>
    <w:rsid w:val="0466597E"/>
    <w:rsid w:val="062A37B0"/>
    <w:rsid w:val="08101D26"/>
    <w:rsid w:val="087C364D"/>
    <w:rsid w:val="08BE09AC"/>
    <w:rsid w:val="094B7D85"/>
    <w:rsid w:val="0A553031"/>
    <w:rsid w:val="0B894C04"/>
    <w:rsid w:val="0BB66A3F"/>
    <w:rsid w:val="0BCC231B"/>
    <w:rsid w:val="0BFF0303"/>
    <w:rsid w:val="0C821CBC"/>
    <w:rsid w:val="0D120DBB"/>
    <w:rsid w:val="0D362DCE"/>
    <w:rsid w:val="0D403B4C"/>
    <w:rsid w:val="0D834BF3"/>
    <w:rsid w:val="0DB175F4"/>
    <w:rsid w:val="0DBC2A0A"/>
    <w:rsid w:val="0DD66532"/>
    <w:rsid w:val="0E096998"/>
    <w:rsid w:val="0E4318FB"/>
    <w:rsid w:val="0F792506"/>
    <w:rsid w:val="0F9C742E"/>
    <w:rsid w:val="0FB30878"/>
    <w:rsid w:val="10551AEC"/>
    <w:rsid w:val="106533F3"/>
    <w:rsid w:val="11104788"/>
    <w:rsid w:val="11EC44B4"/>
    <w:rsid w:val="138950FC"/>
    <w:rsid w:val="14C22CF3"/>
    <w:rsid w:val="14DF71B9"/>
    <w:rsid w:val="14F7361A"/>
    <w:rsid w:val="15C04B24"/>
    <w:rsid w:val="16B073F8"/>
    <w:rsid w:val="17101302"/>
    <w:rsid w:val="17103751"/>
    <w:rsid w:val="17503679"/>
    <w:rsid w:val="179904A3"/>
    <w:rsid w:val="17D52EC2"/>
    <w:rsid w:val="180D6D4E"/>
    <w:rsid w:val="18210922"/>
    <w:rsid w:val="184950C8"/>
    <w:rsid w:val="199D4FD7"/>
    <w:rsid w:val="19B5384E"/>
    <w:rsid w:val="19B93701"/>
    <w:rsid w:val="1A543B76"/>
    <w:rsid w:val="1ABF4659"/>
    <w:rsid w:val="1B683F87"/>
    <w:rsid w:val="1CD95AFA"/>
    <w:rsid w:val="1D105F2F"/>
    <w:rsid w:val="1D6F3390"/>
    <w:rsid w:val="1D8A42A8"/>
    <w:rsid w:val="1E0C533A"/>
    <w:rsid w:val="1E4E2990"/>
    <w:rsid w:val="1EAB6E52"/>
    <w:rsid w:val="1ECD1A1F"/>
    <w:rsid w:val="1FC72134"/>
    <w:rsid w:val="202A6CF4"/>
    <w:rsid w:val="20F17EE2"/>
    <w:rsid w:val="21412606"/>
    <w:rsid w:val="21525F6B"/>
    <w:rsid w:val="21D42E2C"/>
    <w:rsid w:val="21E06D71"/>
    <w:rsid w:val="2203431B"/>
    <w:rsid w:val="22F405F2"/>
    <w:rsid w:val="231A7443"/>
    <w:rsid w:val="23AE6B07"/>
    <w:rsid w:val="242128C3"/>
    <w:rsid w:val="26265466"/>
    <w:rsid w:val="26351313"/>
    <w:rsid w:val="26D738A0"/>
    <w:rsid w:val="276926BB"/>
    <w:rsid w:val="27F349F4"/>
    <w:rsid w:val="28870186"/>
    <w:rsid w:val="28B63593"/>
    <w:rsid w:val="298E500B"/>
    <w:rsid w:val="2A6533D9"/>
    <w:rsid w:val="2A960D48"/>
    <w:rsid w:val="2AD77571"/>
    <w:rsid w:val="2C364358"/>
    <w:rsid w:val="2C4559C1"/>
    <w:rsid w:val="2C9552C8"/>
    <w:rsid w:val="2CDF3449"/>
    <w:rsid w:val="2E173911"/>
    <w:rsid w:val="2E571835"/>
    <w:rsid w:val="2EDA57FB"/>
    <w:rsid w:val="2EE97F14"/>
    <w:rsid w:val="2F31393A"/>
    <w:rsid w:val="30EF260E"/>
    <w:rsid w:val="31107C71"/>
    <w:rsid w:val="31246523"/>
    <w:rsid w:val="314A1EFF"/>
    <w:rsid w:val="31900617"/>
    <w:rsid w:val="31AF6C34"/>
    <w:rsid w:val="32092984"/>
    <w:rsid w:val="326812D8"/>
    <w:rsid w:val="32B21D92"/>
    <w:rsid w:val="330F73B0"/>
    <w:rsid w:val="333C559F"/>
    <w:rsid w:val="336B7A6F"/>
    <w:rsid w:val="33824B54"/>
    <w:rsid w:val="34613106"/>
    <w:rsid w:val="34786D71"/>
    <w:rsid w:val="34CC7AD5"/>
    <w:rsid w:val="34F57B80"/>
    <w:rsid w:val="34F84100"/>
    <w:rsid w:val="35423482"/>
    <w:rsid w:val="357E17DF"/>
    <w:rsid w:val="35BB6CEE"/>
    <w:rsid w:val="365625C7"/>
    <w:rsid w:val="36740FDA"/>
    <w:rsid w:val="36D441CE"/>
    <w:rsid w:val="36E56FE9"/>
    <w:rsid w:val="378151C1"/>
    <w:rsid w:val="39E21264"/>
    <w:rsid w:val="39F553D0"/>
    <w:rsid w:val="3B615C68"/>
    <w:rsid w:val="3B9A7E5D"/>
    <w:rsid w:val="3BAA0C76"/>
    <w:rsid w:val="3CEE00B3"/>
    <w:rsid w:val="3D0A3A5F"/>
    <w:rsid w:val="3D145D97"/>
    <w:rsid w:val="3D262398"/>
    <w:rsid w:val="3D652DA8"/>
    <w:rsid w:val="3DC360B5"/>
    <w:rsid w:val="3E66643A"/>
    <w:rsid w:val="3EEB13BF"/>
    <w:rsid w:val="3FA40E0E"/>
    <w:rsid w:val="40E67246"/>
    <w:rsid w:val="419F53C4"/>
    <w:rsid w:val="425537BF"/>
    <w:rsid w:val="428E7B58"/>
    <w:rsid w:val="432A7D79"/>
    <w:rsid w:val="43BB3485"/>
    <w:rsid w:val="43BE2F19"/>
    <w:rsid w:val="43C73342"/>
    <w:rsid w:val="44BF00B7"/>
    <w:rsid w:val="44EB2FD8"/>
    <w:rsid w:val="457A114A"/>
    <w:rsid w:val="46174AF4"/>
    <w:rsid w:val="46281F67"/>
    <w:rsid w:val="4651785F"/>
    <w:rsid w:val="476422C8"/>
    <w:rsid w:val="48340A4A"/>
    <w:rsid w:val="48F366B1"/>
    <w:rsid w:val="4AC273EF"/>
    <w:rsid w:val="4B21542D"/>
    <w:rsid w:val="4B254F6A"/>
    <w:rsid w:val="4BC913C2"/>
    <w:rsid w:val="4BDB2980"/>
    <w:rsid w:val="4C3E0AB8"/>
    <w:rsid w:val="4CE74B93"/>
    <w:rsid w:val="4D3811AC"/>
    <w:rsid w:val="4D6337B7"/>
    <w:rsid w:val="4D8806EC"/>
    <w:rsid w:val="4E4C4958"/>
    <w:rsid w:val="4EE236D6"/>
    <w:rsid w:val="502B10C8"/>
    <w:rsid w:val="508631D2"/>
    <w:rsid w:val="510F59DE"/>
    <w:rsid w:val="51C4474B"/>
    <w:rsid w:val="5201209E"/>
    <w:rsid w:val="54797DD0"/>
    <w:rsid w:val="54973A1F"/>
    <w:rsid w:val="554B296F"/>
    <w:rsid w:val="56515D4A"/>
    <w:rsid w:val="56F45E3C"/>
    <w:rsid w:val="58505587"/>
    <w:rsid w:val="589C4D66"/>
    <w:rsid w:val="59044188"/>
    <w:rsid w:val="59305ECD"/>
    <w:rsid w:val="5AE0146B"/>
    <w:rsid w:val="5B1D0493"/>
    <w:rsid w:val="5BC82D73"/>
    <w:rsid w:val="5D03744E"/>
    <w:rsid w:val="5D873B5F"/>
    <w:rsid w:val="5E414C42"/>
    <w:rsid w:val="5EEB3F5D"/>
    <w:rsid w:val="5F013C57"/>
    <w:rsid w:val="62136A54"/>
    <w:rsid w:val="627528B2"/>
    <w:rsid w:val="6400460F"/>
    <w:rsid w:val="64106538"/>
    <w:rsid w:val="654F7304"/>
    <w:rsid w:val="679763DD"/>
    <w:rsid w:val="67BA0EB3"/>
    <w:rsid w:val="67CE450C"/>
    <w:rsid w:val="67CE68EC"/>
    <w:rsid w:val="680F2E9F"/>
    <w:rsid w:val="6A0B6FE5"/>
    <w:rsid w:val="6B2949FC"/>
    <w:rsid w:val="6C3706E7"/>
    <w:rsid w:val="6C7E52D9"/>
    <w:rsid w:val="6C8F639E"/>
    <w:rsid w:val="6D126826"/>
    <w:rsid w:val="6D594C10"/>
    <w:rsid w:val="6D9368D9"/>
    <w:rsid w:val="6DF23889"/>
    <w:rsid w:val="6E36312D"/>
    <w:rsid w:val="6E390249"/>
    <w:rsid w:val="6E5D1783"/>
    <w:rsid w:val="6EFD0D18"/>
    <w:rsid w:val="6F446B4F"/>
    <w:rsid w:val="6FE41CCC"/>
    <w:rsid w:val="7154791A"/>
    <w:rsid w:val="716012CD"/>
    <w:rsid w:val="71E05054"/>
    <w:rsid w:val="720A3E63"/>
    <w:rsid w:val="72594C83"/>
    <w:rsid w:val="73244591"/>
    <w:rsid w:val="73471AE8"/>
    <w:rsid w:val="75BD003B"/>
    <w:rsid w:val="779614DD"/>
    <w:rsid w:val="77E41B90"/>
    <w:rsid w:val="785421B7"/>
    <w:rsid w:val="78BA2C3E"/>
    <w:rsid w:val="78F71593"/>
    <w:rsid w:val="790B7556"/>
    <w:rsid w:val="79B51AC1"/>
    <w:rsid w:val="7ADC4A0B"/>
    <w:rsid w:val="7B3138C4"/>
    <w:rsid w:val="7BF33720"/>
    <w:rsid w:val="7C5855B4"/>
    <w:rsid w:val="7CA6085A"/>
    <w:rsid w:val="7D79678D"/>
    <w:rsid w:val="7EAA592E"/>
    <w:rsid w:val="7F1B3BFF"/>
    <w:rsid w:val="7F682D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26"/>
    <w:unhideWhenUsed/>
    <w:qFormat/>
    <w:uiPriority w:val="9"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7"/>
    <w:unhideWhenUsed/>
    <w:qFormat/>
    <w:uiPriority w:val="99"/>
    <w:pPr>
      <w:jc w:val="left"/>
    </w:pPr>
  </w:style>
  <w:style w:type="paragraph" w:styleId="4">
    <w:name w:val="Balloon Text"/>
    <w:basedOn w:val="1"/>
    <w:link w:val="20"/>
    <w:unhideWhenUsed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Subtitle"/>
    <w:basedOn w:val="1"/>
    <w:next w:val="1"/>
    <w:link w:val="24"/>
    <w:qFormat/>
    <w:uiPriority w:val="11"/>
    <w:pPr>
      <w:widowControl/>
      <w:spacing w:after="200" w:line="276" w:lineRule="auto"/>
      <w:jc w:val="left"/>
    </w:pPr>
    <w:rPr>
      <w:rFonts w:asciiTheme="majorHAnsi" w:hAnsiTheme="majorHAnsi" w:eastAsiaTheme="majorEastAsia" w:cstheme="majorBidi"/>
      <w:i/>
      <w:iCs/>
      <w:color w:val="4F81BD" w:themeColor="accent1"/>
      <w:spacing w:val="15"/>
      <w:kern w:val="0"/>
      <w:sz w:val="24"/>
      <w14:textFill>
        <w14:solidFill>
          <w14:schemeClr w14:val="accent1"/>
        </w14:solidFill>
      </w14:textFill>
    </w:rPr>
  </w:style>
  <w:style w:type="paragraph" w:styleId="8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paragraph" w:styleId="9">
    <w:name w:val="Title"/>
    <w:basedOn w:val="1"/>
    <w:next w:val="1"/>
    <w:link w:val="23"/>
    <w:qFormat/>
    <w:uiPriority w:val="10"/>
    <w:pPr>
      <w:widowControl/>
      <w:pBdr>
        <w:bottom w:val="single" w:color="4F81BD" w:themeColor="accent1" w:sz="8" w:space="4"/>
      </w:pBdr>
      <w:spacing w:after="300"/>
      <w:contextualSpacing/>
      <w:jc w:val="left"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styleId="10">
    <w:name w:val="annotation subject"/>
    <w:basedOn w:val="3"/>
    <w:next w:val="3"/>
    <w:link w:val="28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qFormat/>
    <w:uiPriority w:val="0"/>
  </w:style>
  <w:style w:type="character" w:styleId="15">
    <w:name w:val="Emphasis"/>
    <w:basedOn w:val="13"/>
    <w:qFormat/>
    <w:uiPriority w:val="20"/>
    <w:rPr>
      <w:i/>
      <w:iCs/>
    </w:rPr>
  </w:style>
  <w:style w:type="character" w:styleId="16">
    <w:name w:val="annotation reference"/>
    <w:basedOn w:val="13"/>
    <w:unhideWhenUsed/>
    <w:qFormat/>
    <w:uiPriority w:val="99"/>
    <w:rPr>
      <w:sz w:val="21"/>
      <w:szCs w:val="21"/>
    </w:rPr>
  </w:style>
  <w:style w:type="character" w:customStyle="1" w:styleId="17">
    <w:name w:val="页眉 Char"/>
    <w:basedOn w:val="13"/>
    <w:link w:val="6"/>
    <w:qFormat/>
    <w:uiPriority w:val="99"/>
    <w:rPr>
      <w:sz w:val="18"/>
      <w:szCs w:val="18"/>
    </w:rPr>
  </w:style>
  <w:style w:type="character" w:customStyle="1" w:styleId="18">
    <w:name w:val="页脚 Char"/>
    <w:basedOn w:val="13"/>
    <w:link w:val="5"/>
    <w:qFormat/>
    <w:uiPriority w:val="99"/>
    <w:rPr>
      <w:sz w:val="18"/>
      <w:szCs w:val="18"/>
    </w:rPr>
  </w:style>
  <w:style w:type="character" w:customStyle="1" w:styleId="19">
    <w:name w:val="占位符文本1"/>
    <w:basedOn w:val="13"/>
    <w:semiHidden/>
    <w:qFormat/>
    <w:uiPriority w:val="99"/>
    <w:rPr>
      <w:color w:val="808080"/>
    </w:rPr>
  </w:style>
  <w:style w:type="character" w:customStyle="1" w:styleId="20">
    <w:name w:val="批注框文本 Char"/>
    <w:basedOn w:val="13"/>
    <w:link w:val="4"/>
    <w:semiHidden/>
    <w:qFormat/>
    <w:uiPriority w:val="99"/>
    <w:rPr>
      <w:sz w:val="18"/>
      <w:szCs w:val="18"/>
    </w:rPr>
  </w:style>
  <w:style w:type="paragraph" w:customStyle="1" w:styleId="21">
    <w:name w:val="无间隔1"/>
    <w:link w:val="22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22">
    <w:name w:val="无间隔 Char"/>
    <w:basedOn w:val="13"/>
    <w:link w:val="21"/>
    <w:qFormat/>
    <w:uiPriority w:val="1"/>
    <w:rPr>
      <w:kern w:val="0"/>
      <w:sz w:val="22"/>
    </w:rPr>
  </w:style>
  <w:style w:type="character" w:customStyle="1" w:styleId="23">
    <w:name w:val="标题 Char"/>
    <w:basedOn w:val="13"/>
    <w:link w:val="9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24">
    <w:name w:val="副标题 Char"/>
    <w:basedOn w:val="13"/>
    <w:link w:val="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kern w:val="0"/>
      <w:sz w:val="24"/>
      <w:szCs w:val="24"/>
      <w14:textFill>
        <w14:solidFill>
          <w14:schemeClr w14:val="accent1"/>
        </w14:solidFill>
      </w14:textFill>
    </w:rPr>
  </w:style>
  <w:style w:type="paragraph" w:customStyle="1" w:styleId="25">
    <w:name w:val="列出段落1"/>
    <w:basedOn w:val="1"/>
    <w:qFormat/>
    <w:uiPriority w:val="34"/>
    <w:pPr>
      <w:ind w:firstLine="420" w:firstLineChars="200"/>
    </w:pPr>
  </w:style>
  <w:style w:type="character" w:customStyle="1" w:styleId="26">
    <w:name w:val="标题 2 Char"/>
    <w:basedOn w:val="13"/>
    <w:link w:val="2"/>
    <w:qFormat/>
    <w:uiPriority w:val="9"/>
    <w:rPr>
      <w:rFonts w:ascii="Times New Roman" w:hAnsi="Times New Roman" w:eastAsia="宋体" w:cs="Times New Roman"/>
      <w:b/>
      <w:bCs/>
      <w:sz w:val="28"/>
      <w:szCs w:val="32"/>
    </w:rPr>
  </w:style>
  <w:style w:type="character" w:customStyle="1" w:styleId="27">
    <w:name w:val="批注文字 Char"/>
    <w:basedOn w:val="13"/>
    <w:link w:val="3"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8">
    <w:name w:val="批注主题 Char"/>
    <w:basedOn w:val="27"/>
    <w:link w:val="10"/>
    <w:semiHidden/>
    <w:qFormat/>
    <w:uiPriority w:val="99"/>
    <w:rPr>
      <w:rFonts w:ascii="Times New Roman" w:hAnsi="Times New Roman" w:eastAsia="宋体" w:cs="Times New Roman"/>
      <w:b/>
      <w:bCs/>
      <w:kern w:val="2"/>
      <w:sz w:val="21"/>
      <w:szCs w:val="24"/>
    </w:rPr>
  </w:style>
  <w:style w:type="paragraph" w:styleId="29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6C564BD-B92C-43E8-8421-266F586CB3E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898</Words>
  <Characters>1730</Characters>
  <Lines>14</Lines>
  <Paragraphs>4</Paragraphs>
  <TotalTime>0</TotalTime>
  <ScaleCrop>false</ScaleCrop>
  <LinksUpToDate>false</LinksUpToDate>
  <CharactersWithSpaces>1981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2021-11-12T03:45:00Z</dcterms:created>
  <dc:creator>魃喤</dc:creator>
  <cp:lastModifiedBy>一九八九</cp:lastModifiedBy>
  <dcterms:modified xsi:type="dcterms:W3CDTF">2022-10-17T05:13:12Z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D549185993214FC3914F0724CF55E111</vt:lpwstr>
  </property>
</Properties>
</file>